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EDE36" w14:textId="2C640A33" w:rsidR="0082121B" w:rsidRPr="0082121B" w:rsidRDefault="003E65B5" w:rsidP="0082121B">
      <w:pPr>
        <w:spacing w:after="360" w:line="240" w:lineRule="auto"/>
        <w:jc w:val="center"/>
        <w:rPr>
          <w:rFonts w:ascii="Segoe UI Semibold" w:hAnsi="Segoe UI Semibold" w:cs="Segoe UI Semibold"/>
          <w:b/>
          <w:sz w:val="28"/>
          <w:szCs w:val="28"/>
        </w:rPr>
      </w:pPr>
      <w:proofErr w:type="spellStart"/>
      <w:r>
        <w:rPr>
          <w:rStyle w:val="Siln"/>
          <w:rFonts w:ascii="Segoe UI Semibold" w:hAnsi="Segoe UI Semibold" w:cs="Segoe UI Semibold"/>
          <w:b w:val="0"/>
          <w:color w:val="0A0A0A"/>
          <w:sz w:val="28"/>
          <w:szCs w:val="28"/>
        </w:rPr>
        <w:t>Koronarografické</w:t>
      </w:r>
      <w:proofErr w:type="spellEnd"/>
      <w:r>
        <w:rPr>
          <w:rStyle w:val="Siln"/>
          <w:rFonts w:ascii="Segoe UI Semibold" w:hAnsi="Segoe UI Semibold" w:cs="Segoe UI Semibold"/>
          <w:b w:val="0"/>
          <w:color w:val="0A0A0A"/>
          <w:sz w:val="28"/>
          <w:szCs w:val="28"/>
        </w:rPr>
        <w:t xml:space="preserve"> vyšetření</w:t>
      </w:r>
    </w:p>
    <w:p w14:paraId="463564F1" w14:textId="3B47C9B9" w:rsidR="003E65B5" w:rsidRPr="003E65B5" w:rsidRDefault="003E65B5" w:rsidP="003E65B5">
      <w:pPr>
        <w:spacing w:after="12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proofErr w:type="spellStart"/>
      <w:r w:rsidRPr="003E65B5">
        <w:rPr>
          <w:rFonts w:ascii="Segoe UI Semibold" w:hAnsi="Segoe UI Semibold" w:cs="Segoe UI Semibold"/>
          <w:bCs/>
          <w:color w:val="0A0A0A"/>
          <w:sz w:val="20"/>
          <w:szCs w:val="20"/>
        </w:rPr>
        <w:t>Koronarografie</w:t>
      </w:r>
      <w:proofErr w:type="spellEnd"/>
      <w:r w:rsidRPr="003E65B5">
        <w:rPr>
          <w:rFonts w:ascii="Segoe UI" w:hAnsi="Segoe UI" w:cs="Segoe UI"/>
          <w:bCs/>
          <w:color w:val="0A0A0A"/>
          <w:sz w:val="20"/>
          <w:szCs w:val="20"/>
        </w:rPr>
        <w:t xml:space="preserve"> je diagnostická metoda spočívající v rentgenovém kontrastním vyšetření srdečních (koronárních) tepen. </w:t>
      </w:r>
    </w:p>
    <w:p w14:paraId="6452BC7A" w14:textId="7F5243A7" w:rsidR="003E65B5" w:rsidRDefault="003E65B5" w:rsidP="003E65B5">
      <w:pPr>
        <w:spacing w:after="12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r>
        <w:rPr>
          <w:rFonts w:ascii="Segoe UI" w:hAnsi="Segoe UI" w:cs="Segoe UI"/>
          <w:bCs/>
          <w:color w:val="0A0A0A"/>
          <w:sz w:val="20"/>
          <w:szCs w:val="20"/>
        </w:rPr>
        <w:t>Pacient přichází</w:t>
      </w:r>
      <w:r w:rsidRPr="003E65B5">
        <w:rPr>
          <w:rFonts w:ascii="Segoe UI" w:hAnsi="Segoe UI" w:cs="Segoe UI"/>
          <w:bCs/>
          <w:color w:val="0A0A0A"/>
          <w:sz w:val="20"/>
          <w:szCs w:val="20"/>
        </w:rPr>
        <w:t xml:space="preserve"> na vyšetření zpravidla v den výkonu</w:t>
      </w:r>
      <w:r>
        <w:rPr>
          <w:rFonts w:ascii="Segoe UI" w:hAnsi="Segoe UI" w:cs="Segoe UI"/>
          <w:bCs/>
          <w:color w:val="0A0A0A"/>
          <w:sz w:val="20"/>
          <w:szCs w:val="20"/>
        </w:rPr>
        <w:t xml:space="preserve"> ráno na stacionář. </w:t>
      </w:r>
      <w:r w:rsidR="00213326">
        <w:rPr>
          <w:rFonts w:ascii="Segoe UI" w:hAnsi="Segoe UI" w:cs="Segoe UI"/>
          <w:bCs/>
          <w:color w:val="0A0A0A"/>
          <w:sz w:val="20"/>
          <w:szCs w:val="20"/>
        </w:rPr>
        <w:t>Forma</w:t>
      </w:r>
      <w:r>
        <w:rPr>
          <w:rFonts w:ascii="Segoe UI" w:hAnsi="Segoe UI" w:cs="Segoe UI"/>
          <w:bCs/>
          <w:color w:val="0A0A0A"/>
          <w:sz w:val="20"/>
          <w:szCs w:val="20"/>
        </w:rPr>
        <w:t xml:space="preserve"> jednodenního vyšetření je možná za předpokladu splnění potřebných podmínek.</w:t>
      </w:r>
    </w:p>
    <w:p w14:paraId="11FA6B49" w14:textId="3750BBC9" w:rsidR="00213326" w:rsidRDefault="00213326" w:rsidP="003E65B5">
      <w:pPr>
        <w:spacing w:after="120"/>
        <w:jc w:val="both"/>
        <w:rPr>
          <w:rFonts w:ascii="Segoe UI Semibold" w:hAnsi="Segoe UI Semibold" w:cs="Segoe UI Semibold"/>
          <w:bCs/>
          <w:color w:val="0A0A0A"/>
          <w:sz w:val="24"/>
          <w:szCs w:val="24"/>
        </w:rPr>
      </w:pPr>
      <w:r w:rsidRPr="00213326">
        <w:rPr>
          <w:rFonts w:ascii="Segoe UI Semibold" w:hAnsi="Segoe UI Semibold" w:cs="Segoe UI Semibold"/>
          <w:bCs/>
          <w:color w:val="0A0A0A"/>
          <w:sz w:val="24"/>
          <w:szCs w:val="24"/>
        </w:rPr>
        <w:t>Podmínky jednodenní péče</w:t>
      </w:r>
    </w:p>
    <w:p w14:paraId="2F40D8CD" w14:textId="7C764174" w:rsidR="00213326" w:rsidRDefault="0086125A" w:rsidP="00213326">
      <w:pPr>
        <w:pStyle w:val="Odstavecseseznamem"/>
        <w:numPr>
          <w:ilvl w:val="0"/>
          <w:numId w:val="5"/>
        </w:numPr>
        <w:spacing w:after="12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r>
        <w:rPr>
          <w:rFonts w:ascii="Segoe UI" w:hAnsi="Segoe UI" w:cs="Segoe UI"/>
          <w:bCs/>
          <w:color w:val="0A0A0A"/>
          <w:sz w:val="20"/>
          <w:szCs w:val="20"/>
        </w:rPr>
        <w:t>D</w:t>
      </w:r>
      <w:r w:rsidR="00213326">
        <w:rPr>
          <w:rFonts w:ascii="Segoe UI" w:hAnsi="Segoe UI" w:cs="Segoe UI"/>
          <w:bCs/>
          <w:color w:val="0A0A0A"/>
          <w:sz w:val="20"/>
          <w:szCs w:val="20"/>
        </w:rPr>
        <w:t>oprovod rodinného příslušníka nebo jiné osoby, která zajistí dohled nad pacientem od propuštění do následujícího rána</w:t>
      </w:r>
      <w:r>
        <w:rPr>
          <w:rFonts w:ascii="Segoe UI" w:hAnsi="Segoe UI" w:cs="Segoe UI"/>
          <w:bCs/>
          <w:color w:val="0A0A0A"/>
          <w:sz w:val="20"/>
          <w:szCs w:val="20"/>
        </w:rPr>
        <w:t>.</w:t>
      </w:r>
    </w:p>
    <w:p w14:paraId="45792E88" w14:textId="6C44B366" w:rsidR="0086125A" w:rsidRPr="00213326" w:rsidRDefault="0019538D" w:rsidP="00213326">
      <w:pPr>
        <w:pStyle w:val="Odstavecseseznamem"/>
        <w:numPr>
          <w:ilvl w:val="0"/>
          <w:numId w:val="5"/>
        </w:numPr>
        <w:spacing w:after="120"/>
        <w:jc w:val="both"/>
        <w:rPr>
          <w:rFonts w:ascii="Segoe UI" w:hAnsi="Segoe UI" w:cs="Segoe UI"/>
          <w:bCs/>
          <w:color w:val="0A0A0A"/>
          <w:sz w:val="20"/>
          <w:szCs w:val="20"/>
        </w:rPr>
      </w:pPr>
      <w:r>
        <w:rPr>
          <w:rFonts w:ascii="Segoe UI" w:hAnsi="Segoe UI" w:cs="Segoe UI"/>
          <w:bCs/>
          <w:color w:val="0A0A0A"/>
          <w:sz w:val="20"/>
          <w:szCs w:val="20"/>
        </w:rPr>
        <w:t xml:space="preserve">Zajištěný </w:t>
      </w:r>
      <w:r w:rsidR="0086125A">
        <w:rPr>
          <w:rFonts w:ascii="Segoe UI" w:hAnsi="Segoe UI" w:cs="Segoe UI"/>
          <w:bCs/>
          <w:color w:val="0A0A0A"/>
          <w:sz w:val="20"/>
          <w:szCs w:val="20"/>
        </w:rPr>
        <w:t xml:space="preserve">odvoz domů. Je vyloučeno, aby </w:t>
      </w:r>
      <w:r w:rsidR="0086125A" w:rsidRPr="0086125A">
        <w:rPr>
          <w:rFonts w:ascii="Segoe UI" w:hAnsi="Segoe UI" w:cs="Segoe UI"/>
          <w:bCs/>
          <w:color w:val="0A0A0A"/>
          <w:sz w:val="20"/>
          <w:szCs w:val="20"/>
        </w:rPr>
        <w:t>pacient v den vyšetření při propuštění sám řídil automobil.</w:t>
      </w:r>
    </w:p>
    <w:p w14:paraId="07BB9C0A" w14:textId="669103FC" w:rsidR="0082121B" w:rsidRPr="0082121B" w:rsidRDefault="0082121B" w:rsidP="003E65B5">
      <w:pPr>
        <w:spacing w:after="120"/>
        <w:jc w:val="both"/>
        <w:rPr>
          <w:rFonts w:ascii="Segoe UI Semibold" w:hAnsi="Segoe UI Semibold" w:cs="Segoe UI Semibold"/>
          <w:sz w:val="24"/>
          <w:szCs w:val="24"/>
        </w:rPr>
      </w:pPr>
      <w:r w:rsidRPr="0082121B">
        <w:rPr>
          <w:rStyle w:val="Siln"/>
          <w:rFonts w:ascii="Segoe UI Semibold" w:hAnsi="Segoe UI Semibold" w:cs="Segoe UI Semibold"/>
          <w:b w:val="0"/>
          <w:color w:val="0A0A0A"/>
          <w:sz w:val="24"/>
          <w:szCs w:val="24"/>
        </w:rPr>
        <w:t>Před výkonem</w:t>
      </w:r>
    </w:p>
    <w:p w14:paraId="435DD60B" w14:textId="419545D2" w:rsidR="0082121B" w:rsidRPr="0082121B" w:rsidRDefault="0082121B" w:rsidP="0082121B">
      <w:pPr>
        <w:spacing w:after="120" w:line="240" w:lineRule="auto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A) </w:t>
      </w:r>
      <w:r w:rsidRPr="0082121B">
        <w:rPr>
          <w:rStyle w:val="Siln"/>
          <w:rFonts w:ascii="Segoe UI Semibold" w:hAnsi="Segoe UI Semibold" w:cs="Segoe UI Semibold"/>
          <w:b w:val="0"/>
          <w:color w:val="0A0A0A"/>
          <w:sz w:val="20"/>
          <w:szCs w:val="20"/>
        </w:rPr>
        <w:t>Před výkonem doma</w:t>
      </w:r>
    </w:p>
    <w:p w14:paraId="01E9367F" w14:textId="2ABC5D8B" w:rsidR="0082121B" w:rsidRPr="0082121B" w:rsidRDefault="0082121B" w:rsidP="00F05CE5">
      <w:pPr>
        <w:pStyle w:val="Zkladntext"/>
        <w:numPr>
          <w:ilvl w:val="0"/>
          <w:numId w:val="1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Léky:</w:t>
      </w:r>
      <w:r w:rsidRPr="0082121B">
        <w:rPr>
          <w:rFonts w:ascii="Segoe UI" w:hAnsi="Segoe UI" w:cs="Segoe UI"/>
          <w:color w:val="0A0A0A"/>
          <w:sz w:val="20"/>
          <w:szCs w:val="20"/>
        </w:rPr>
        <w:t> </w:t>
      </w:r>
      <w:r w:rsidRPr="0082121B">
        <w:rPr>
          <w:rFonts w:ascii="Segoe UI" w:hAnsi="Segoe UI" w:cs="Segoe UI"/>
          <w:sz w:val="20"/>
          <w:szCs w:val="20"/>
        </w:rPr>
        <w:t>Některé léky je nutné před výkonem vysadit</w:t>
      </w:r>
      <w:r w:rsidR="0019538D">
        <w:rPr>
          <w:rFonts w:ascii="Segoe UI" w:hAnsi="Segoe UI" w:cs="Segoe UI"/>
          <w:sz w:val="20"/>
          <w:szCs w:val="20"/>
        </w:rPr>
        <w:t xml:space="preserve"> (ráno v den výkonu neužívat léky snižující krevní srážlivost (</w:t>
      </w:r>
      <w:proofErr w:type="spellStart"/>
      <w:r w:rsidR="0019538D">
        <w:rPr>
          <w:rFonts w:ascii="Segoe UI" w:hAnsi="Segoe UI" w:cs="Segoe UI"/>
          <w:sz w:val="20"/>
          <w:szCs w:val="20"/>
        </w:rPr>
        <w:t>Warfarin</w:t>
      </w:r>
      <w:proofErr w:type="spellEnd"/>
      <w:r w:rsidR="0019538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="0019538D">
        <w:rPr>
          <w:rFonts w:ascii="Segoe UI" w:hAnsi="Segoe UI" w:cs="Segoe UI"/>
          <w:sz w:val="20"/>
          <w:szCs w:val="20"/>
        </w:rPr>
        <w:t>Pradaxa</w:t>
      </w:r>
      <w:proofErr w:type="spellEnd"/>
      <w:r w:rsidR="0019538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="0019538D">
        <w:rPr>
          <w:rFonts w:ascii="Segoe UI" w:hAnsi="Segoe UI" w:cs="Segoe UI"/>
          <w:sz w:val="20"/>
          <w:szCs w:val="20"/>
        </w:rPr>
        <w:t>Xarelto</w:t>
      </w:r>
      <w:proofErr w:type="spellEnd"/>
      <w:r w:rsidR="0019538D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="0019538D">
        <w:rPr>
          <w:rFonts w:ascii="Segoe UI" w:hAnsi="Segoe UI" w:cs="Segoe UI"/>
          <w:sz w:val="20"/>
          <w:szCs w:val="20"/>
        </w:rPr>
        <w:t>Eliquis</w:t>
      </w:r>
      <w:proofErr w:type="spellEnd"/>
      <w:r w:rsidR="0019538D">
        <w:rPr>
          <w:rFonts w:ascii="Segoe UI" w:hAnsi="Segoe UI" w:cs="Segoe UI"/>
          <w:sz w:val="20"/>
          <w:szCs w:val="20"/>
        </w:rPr>
        <w:t>, …)</w:t>
      </w:r>
      <w:r w:rsidRPr="0082121B">
        <w:rPr>
          <w:rFonts w:ascii="Segoe UI" w:hAnsi="Segoe UI" w:cs="Segoe UI"/>
          <w:sz w:val="20"/>
          <w:szCs w:val="20"/>
        </w:rPr>
        <w:t>, upřesní odesílající lékař.</w:t>
      </w:r>
    </w:p>
    <w:p w14:paraId="6ADC5916" w14:textId="6822159E" w:rsidR="0082121B" w:rsidRPr="00E32C83" w:rsidRDefault="00724088" w:rsidP="00F05CE5">
      <w:pPr>
        <w:pStyle w:val="Zkladntext"/>
        <w:numPr>
          <w:ilvl w:val="0"/>
          <w:numId w:val="1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Neurčí-li lékař jinak, je možné užít ranní léky a posnídat.</w:t>
      </w:r>
    </w:p>
    <w:p w14:paraId="440C6733" w14:textId="22CB89CF" w:rsidR="00E32C83" w:rsidRPr="0082121B" w:rsidRDefault="00E32C83" w:rsidP="00F05CE5">
      <w:pPr>
        <w:pStyle w:val="Zkladntext"/>
        <w:numPr>
          <w:ilvl w:val="0"/>
          <w:numId w:val="1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Diabetici na inzulinu si aplikují svou obvyklou ranní dávku inzulínu. </w:t>
      </w:r>
      <w:r w:rsidR="00724088" w:rsidRPr="00724088">
        <w:rPr>
          <w:rFonts w:ascii="Segoe UI" w:hAnsi="Segoe UI" w:cs="Segoe UI"/>
          <w:sz w:val="20"/>
          <w:szCs w:val="20"/>
        </w:rPr>
        <w:t xml:space="preserve">Diabetici užívající </w:t>
      </w:r>
      <w:proofErr w:type="spellStart"/>
      <w:r w:rsidR="00724088" w:rsidRPr="00724088">
        <w:rPr>
          <w:rFonts w:ascii="Segoe UI" w:hAnsi="Segoe UI" w:cs="Segoe UI"/>
          <w:sz w:val="20"/>
          <w:szCs w:val="20"/>
        </w:rPr>
        <w:t>biquanidy</w:t>
      </w:r>
      <w:proofErr w:type="spellEnd"/>
      <w:r w:rsidR="00724088" w:rsidRPr="00724088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724088" w:rsidRPr="00724088">
        <w:rPr>
          <w:rFonts w:ascii="Segoe UI" w:hAnsi="Segoe UI" w:cs="Segoe UI"/>
          <w:sz w:val="20"/>
          <w:szCs w:val="20"/>
        </w:rPr>
        <w:t>metformin</w:t>
      </w:r>
      <w:proofErr w:type="spellEnd"/>
      <w:r w:rsidR="00724088" w:rsidRPr="00724088">
        <w:rPr>
          <w:rFonts w:ascii="Segoe UI" w:hAnsi="Segoe UI" w:cs="Segoe UI"/>
          <w:sz w:val="20"/>
          <w:szCs w:val="20"/>
        </w:rPr>
        <w:t>) by jej 24 hodin před vyšetřením neměli užívat.</w:t>
      </w:r>
    </w:p>
    <w:p w14:paraId="24DA88A8" w14:textId="223FAC4E" w:rsidR="00A86853" w:rsidRPr="0086125A" w:rsidRDefault="00724088" w:rsidP="00F05CE5">
      <w:pPr>
        <w:pStyle w:val="Odstavecseseznamem"/>
        <w:numPr>
          <w:ilvl w:val="0"/>
          <w:numId w:val="1"/>
        </w:numPr>
        <w:jc w:val="both"/>
        <w:rPr>
          <w:rStyle w:val="Siln"/>
          <w:rFonts w:ascii="Segoe UI" w:eastAsia="NSimSun" w:hAnsi="Segoe UI" w:cs="Segoe UI"/>
          <w:b w:val="0"/>
          <w:bCs w:val="0"/>
          <w:kern w:val="2"/>
          <w:sz w:val="20"/>
          <w:szCs w:val="20"/>
          <w:lang w:eastAsia="zh-CN" w:bidi="hi-IN"/>
        </w:rPr>
      </w:pPr>
      <w:r w:rsidRPr="00724088">
        <w:rPr>
          <w:rStyle w:val="Siln"/>
          <w:rFonts w:ascii="Segoe UI" w:eastAsia="NSimSun" w:hAnsi="Segoe UI" w:cs="Segoe UI"/>
          <w:b w:val="0"/>
          <w:bCs w:val="0"/>
          <w:kern w:val="2"/>
          <w:sz w:val="20"/>
          <w:szCs w:val="20"/>
          <w:lang w:eastAsia="zh-CN" w:bidi="hi-IN"/>
        </w:rPr>
        <w:t>K přijetí se dostav</w:t>
      </w:r>
      <w:r>
        <w:rPr>
          <w:rStyle w:val="Siln"/>
          <w:rFonts w:ascii="Segoe UI" w:eastAsia="NSimSun" w:hAnsi="Segoe UI" w:cs="Segoe UI"/>
          <w:b w:val="0"/>
          <w:bCs w:val="0"/>
          <w:kern w:val="2"/>
          <w:sz w:val="20"/>
          <w:szCs w:val="20"/>
          <w:lang w:eastAsia="zh-CN" w:bidi="hi-IN"/>
        </w:rPr>
        <w:t>te</w:t>
      </w:r>
      <w:r w:rsidRPr="00724088">
        <w:rPr>
          <w:rStyle w:val="Siln"/>
          <w:rFonts w:ascii="Segoe UI" w:eastAsia="NSimSun" w:hAnsi="Segoe UI" w:cs="Segoe UI"/>
          <w:b w:val="0"/>
          <w:bCs w:val="0"/>
          <w:kern w:val="2"/>
          <w:sz w:val="20"/>
          <w:szCs w:val="20"/>
          <w:lang w:eastAsia="zh-CN" w:bidi="hi-IN"/>
        </w:rPr>
        <w:t xml:space="preserve"> </w:t>
      </w:r>
      <w:r>
        <w:rPr>
          <w:rStyle w:val="Siln"/>
          <w:rFonts w:ascii="Segoe UI" w:eastAsia="NSimSun" w:hAnsi="Segoe UI" w:cs="Segoe UI"/>
          <w:b w:val="0"/>
          <w:bCs w:val="0"/>
          <w:kern w:val="2"/>
          <w:sz w:val="20"/>
          <w:szCs w:val="20"/>
          <w:lang w:eastAsia="zh-CN" w:bidi="hi-IN"/>
        </w:rPr>
        <w:t>v 7 hodin – budova 25, administrativní příjem ve 2. etáži</w:t>
      </w:r>
    </w:p>
    <w:p w14:paraId="5C989141" w14:textId="77777777" w:rsidR="0082121B" w:rsidRPr="0082121B" w:rsidRDefault="0082121B" w:rsidP="0082121B">
      <w:pPr>
        <w:pStyle w:val="Zkladntext"/>
        <w:spacing w:after="180" w:line="240" w:lineRule="auto"/>
        <w:rPr>
          <w:rFonts w:ascii="Segoe UI Semibold" w:hAnsi="Segoe UI Semibold" w:cs="Segoe UI Semibold"/>
          <w:sz w:val="20"/>
          <w:szCs w:val="20"/>
        </w:rPr>
      </w:pPr>
      <w:r w:rsidRPr="0082121B">
        <w:rPr>
          <w:rStyle w:val="Siln"/>
          <w:rFonts w:ascii="Segoe UI Semibold" w:hAnsi="Segoe UI Semibold" w:cs="Segoe UI Semibold"/>
          <w:b w:val="0"/>
          <w:color w:val="0A0A0A"/>
          <w:sz w:val="20"/>
          <w:szCs w:val="20"/>
        </w:rPr>
        <w:t>Co si vzít s sebou:</w:t>
      </w:r>
    </w:p>
    <w:p w14:paraId="099576D3" w14:textId="4BA71550" w:rsidR="00724088" w:rsidRPr="00724088" w:rsidRDefault="00724088" w:rsidP="00F05CE5">
      <w:pPr>
        <w:pStyle w:val="Odstavecseseznamem"/>
        <w:numPr>
          <w:ilvl w:val="0"/>
          <w:numId w:val="2"/>
        </w:numPr>
        <w:spacing w:after="120"/>
        <w:jc w:val="both"/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</w:pPr>
      <w:r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D</w:t>
      </w:r>
      <w:r w:rsidRPr="003E65B5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oporučení od indikujícího lékaře, kde je uveden důvod vyšetření, důležitá anamnestická data</w:t>
      </w:r>
      <w:r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, v</w:t>
      </w:r>
      <w:r w:rsidRPr="00724088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 xml:space="preserve">ýsledky ambulantně provedených laboratorních vyšetření požadovaných </w:t>
      </w:r>
      <w:proofErr w:type="spellStart"/>
      <w:r w:rsidRPr="00724088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kardiointervenčním</w:t>
      </w:r>
      <w:proofErr w:type="spellEnd"/>
      <w:r w:rsidRPr="00724088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 xml:space="preserve"> centrem před vlastní </w:t>
      </w:r>
      <w:proofErr w:type="spellStart"/>
      <w:r w:rsidRPr="00724088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koronarografií</w:t>
      </w:r>
      <w:proofErr w:type="spellEnd"/>
      <w:r w:rsidR="0019538D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 xml:space="preserve"> (nebo zdravotní dokument</w:t>
      </w:r>
      <w:r w:rsidR="009C1F86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a</w:t>
      </w:r>
      <w:r w:rsidR="0019538D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ci)</w:t>
      </w:r>
      <w:r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.</w:t>
      </w:r>
    </w:p>
    <w:p w14:paraId="59308AFE" w14:textId="36510D89" w:rsidR="00724088" w:rsidRDefault="00724088" w:rsidP="00F05CE5">
      <w:pPr>
        <w:pStyle w:val="Odstavecseseznamem"/>
        <w:numPr>
          <w:ilvl w:val="0"/>
          <w:numId w:val="2"/>
        </w:numPr>
        <w:spacing w:after="120"/>
        <w:jc w:val="both"/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</w:pPr>
      <w:r w:rsidRPr="00E32C83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Věci osobní potřeby (</w:t>
      </w:r>
      <w:r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pyžamo nebo volný oděv,</w:t>
      </w:r>
      <w:r w:rsidRPr="00E32C83"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 xml:space="preserve"> brýle, telefon, nabíječka...)</w:t>
      </w:r>
    </w:p>
    <w:p w14:paraId="4DCA1405" w14:textId="77777777" w:rsidR="00724088" w:rsidRPr="003E65B5" w:rsidRDefault="00724088" w:rsidP="00F05CE5">
      <w:pPr>
        <w:pStyle w:val="Odstavecseseznamem"/>
        <w:numPr>
          <w:ilvl w:val="0"/>
          <w:numId w:val="2"/>
        </w:numPr>
        <w:spacing w:after="120"/>
        <w:jc w:val="both"/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</w:pPr>
      <w:r>
        <w:rPr>
          <w:rStyle w:val="Siln"/>
          <w:rFonts w:ascii="Segoe UI" w:eastAsia="NSimSun" w:hAnsi="Segoe UI" w:cs="Segoe UI"/>
          <w:b w:val="0"/>
          <w:color w:val="0A0A0A"/>
          <w:kern w:val="2"/>
          <w:sz w:val="20"/>
          <w:szCs w:val="20"/>
          <w:lang w:eastAsia="zh-CN" w:bidi="hi-IN"/>
        </w:rPr>
        <w:t>Osobní doklady (kartička pojištěnce, občanský průkaz)</w:t>
      </w:r>
    </w:p>
    <w:p w14:paraId="1C6B0329" w14:textId="63FC6F95" w:rsidR="0082121B" w:rsidRPr="0086125A" w:rsidRDefault="00724088" w:rsidP="00F05CE5">
      <w:pPr>
        <w:pStyle w:val="Zkladntext"/>
        <w:numPr>
          <w:ilvl w:val="0"/>
          <w:numId w:val="2"/>
        </w:numPr>
        <w:spacing w:after="120"/>
        <w:jc w:val="both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Do nemocnice si nenoste šperky, drahé věci a vyšší finanční obnos.</w:t>
      </w:r>
    </w:p>
    <w:p w14:paraId="3E341667" w14:textId="53B114DC" w:rsidR="0082121B" w:rsidRPr="0082121B" w:rsidRDefault="0082121B" w:rsidP="0082121B">
      <w:pPr>
        <w:spacing w:after="120" w:line="240" w:lineRule="auto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B) </w:t>
      </w:r>
      <w:r w:rsidRPr="0082121B">
        <w:rPr>
          <w:rStyle w:val="Siln"/>
          <w:rFonts w:ascii="Segoe UI Semibold" w:hAnsi="Segoe UI Semibold" w:cs="Segoe UI Semibold"/>
          <w:b w:val="0"/>
          <w:color w:val="0A0A0A"/>
          <w:sz w:val="20"/>
          <w:szCs w:val="20"/>
        </w:rPr>
        <w:t>Před výkonem v nemocnici</w:t>
      </w:r>
    </w:p>
    <w:p w14:paraId="6F4C381E" w14:textId="2962276C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Nahlaste </w:t>
      </w:r>
      <w:r w:rsidRPr="0082121B">
        <w:rPr>
          <w:rFonts w:ascii="Segoe UI" w:hAnsi="Segoe UI" w:cs="Segoe UI"/>
          <w:color w:val="0A0A0A"/>
          <w:sz w:val="20"/>
          <w:szCs w:val="20"/>
        </w:rPr>
        <w:t>případné</w:t>
      </w: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 alergie, dietní omezení.</w:t>
      </w:r>
    </w:p>
    <w:p w14:paraId="7A02ABC7" w14:textId="77777777" w:rsidR="0082121B" w:rsidRPr="0082121B" w:rsidRDefault="0082121B" w:rsidP="0082121B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bCs/>
          <w:color w:val="0A0A0A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Bude Vám zaveden žilní vstup </w:t>
      </w:r>
      <w:r w:rsidRPr="0082121B">
        <w:rPr>
          <w:rFonts w:ascii="Segoe UI" w:hAnsi="Segoe UI" w:cs="Segoe UI"/>
          <w:color w:val="0A0A0A"/>
          <w:sz w:val="20"/>
          <w:szCs w:val="20"/>
        </w:rPr>
        <w:t>pro podání léků.</w:t>
      </w:r>
    </w:p>
    <w:p w14:paraId="4C374A8D" w14:textId="20569CDA" w:rsidR="00273793" w:rsidRPr="0086125A" w:rsidRDefault="0082121B" w:rsidP="0086125A">
      <w:pPr>
        <w:pStyle w:val="Zkladntext"/>
        <w:numPr>
          <w:ilvl w:val="0"/>
          <w:numId w:val="2"/>
        </w:numPr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2121B">
        <w:rPr>
          <w:rFonts w:ascii="Segoe UI" w:hAnsi="Segoe UI" w:cs="Segoe UI"/>
          <w:color w:val="0A0A0A"/>
          <w:sz w:val="20"/>
          <w:szCs w:val="20"/>
        </w:rPr>
        <w:t>Při přijetí budete podepisovat informované souhlasy.</w:t>
      </w:r>
    </w:p>
    <w:p w14:paraId="046991D6" w14:textId="68A99147" w:rsidR="0082121B" w:rsidRPr="00767E17" w:rsidRDefault="0082121B" w:rsidP="0082121B">
      <w:pPr>
        <w:pStyle w:val="Zkladntext"/>
        <w:spacing w:after="180" w:line="240" w:lineRule="auto"/>
        <w:rPr>
          <w:rFonts w:ascii="Segoe UI Semibold" w:hAnsi="Segoe UI Semibold" w:cs="Segoe UI Semibold"/>
        </w:rPr>
      </w:pPr>
      <w:r w:rsidRPr="00767E17">
        <w:rPr>
          <w:rStyle w:val="Siln"/>
          <w:rFonts w:ascii="Segoe UI Semibold" w:hAnsi="Segoe UI Semibold" w:cs="Segoe UI Semibold"/>
          <w:b w:val="0"/>
          <w:color w:val="0A0A0A"/>
        </w:rPr>
        <w:t>Po výkonu</w:t>
      </w:r>
    </w:p>
    <w:p w14:paraId="0AD777B7" w14:textId="4382C142" w:rsidR="0086125A" w:rsidRPr="0086125A" w:rsidRDefault="0086125A" w:rsidP="0082121B">
      <w:pPr>
        <w:pStyle w:val="Zkladntext"/>
        <w:numPr>
          <w:ilvl w:val="0"/>
          <w:numId w:val="3"/>
        </w:numPr>
        <w:spacing w:after="180" w:line="240" w:lineRule="auto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>
        <w:rPr>
          <w:rStyle w:val="Siln"/>
          <w:rFonts w:ascii="Segoe UI" w:hAnsi="Segoe UI" w:cs="Segoe UI"/>
          <w:b w:val="0"/>
          <w:bCs w:val="0"/>
          <w:sz w:val="20"/>
          <w:szCs w:val="20"/>
        </w:rPr>
        <w:t>Pravidelně vám bude kontrolován krevní tlak, puls a místo vpichu.</w:t>
      </w:r>
    </w:p>
    <w:p w14:paraId="610C8061" w14:textId="1F228866" w:rsidR="0082121B" w:rsidRPr="0082121B" w:rsidRDefault="0082121B" w:rsidP="00F05CE5">
      <w:pPr>
        <w:pStyle w:val="Zkladntext"/>
        <w:numPr>
          <w:ilvl w:val="0"/>
          <w:numId w:val="3"/>
        </w:numPr>
        <w:spacing w:after="180" w:line="240" w:lineRule="auto"/>
        <w:jc w:val="both"/>
        <w:rPr>
          <w:rFonts w:ascii="Segoe UI" w:hAnsi="Segoe UI" w:cs="Segoe UI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Po vytažení katétru z</w:t>
      </w:r>
      <w:r w:rsidR="00724088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 tepny na zápěstí</w:t>
      </w:r>
      <w:r w:rsidRPr="0082121B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 xml:space="preserve"> je místo vpichu zajištěno </w:t>
      </w:r>
      <w:r w:rsidR="00213326">
        <w:rPr>
          <w:rStyle w:val="Siln"/>
          <w:rFonts w:ascii="Segoe UI" w:hAnsi="Segoe UI" w:cs="Segoe UI"/>
          <w:b w:val="0"/>
          <w:color w:val="0A0A0A"/>
          <w:sz w:val="20"/>
          <w:szCs w:val="20"/>
        </w:rPr>
        <w:t>tlakovou manžetou. Tlak v manžetě je postupně snižován až do úplného vypuštění.</w:t>
      </w:r>
    </w:p>
    <w:p w14:paraId="37A5E793" w14:textId="49B6555D" w:rsidR="0082121B" w:rsidRPr="0019538D" w:rsidRDefault="00213326" w:rsidP="00F05CE5">
      <w:pPr>
        <w:pStyle w:val="Zkladntext"/>
        <w:numPr>
          <w:ilvl w:val="0"/>
          <w:numId w:val="2"/>
        </w:numPr>
        <w:spacing w:after="18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Cs/>
          <w:color w:val="0A0A0A"/>
          <w:sz w:val="20"/>
          <w:szCs w:val="20"/>
        </w:rPr>
        <w:lastRenderedPageBreak/>
        <w:t xml:space="preserve">Po vypuštění tlakové manžety může být pacient propuštěn </w:t>
      </w:r>
      <w:r w:rsidR="009C1F86">
        <w:rPr>
          <w:rFonts w:ascii="Segoe UI" w:hAnsi="Segoe UI" w:cs="Segoe UI"/>
          <w:bCs/>
          <w:color w:val="0A0A0A"/>
          <w:sz w:val="20"/>
          <w:szCs w:val="20"/>
        </w:rPr>
        <w:t xml:space="preserve">pouze </w:t>
      </w:r>
      <w:r>
        <w:rPr>
          <w:rFonts w:ascii="Segoe UI" w:hAnsi="Segoe UI" w:cs="Segoe UI"/>
          <w:bCs/>
          <w:color w:val="0A0A0A"/>
          <w:sz w:val="20"/>
          <w:szCs w:val="20"/>
        </w:rPr>
        <w:t>v doprovodu rodinného příslušník</w:t>
      </w:r>
      <w:r w:rsidR="0086125A">
        <w:rPr>
          <w:rFonts w:ascii="Segoe UI" w:hAnsi="Segoe UI" w:cs="Segoe UI"/>
          <w:bCs/>
          <w:color w:val="0A0A0A"/>
          <w:sz w:val="20"/>
          <w:szCs w:val="20"/>
        </w:rPr>
        <w:t>a</w:t>
      </w:r>
      <w:r w:rsidR="009C1F86">
        <w:rPr>
          <w:rFonts w:ascii="Segoe UI" w:hAnsi="Segoe UI" w:cs="Segoe UI"/>
          <w:bCs/>
          <w:color w:val="0A0A0A"/>
          <w:sz w:val="20"/>
          <w:szCs w:val="20"/>
        </w:rPr>
        <w:t>.</w:t>
      </w:r>
    </w:p>
    <w:p w14:paraId="00BE6FCA" w14:textId="68FC752C" w:rsidR="0019538D" w:rsidRPr="0082121B" w:rsidRDefault="0019538D" w:rsidP="00F05CE5">
      <w:pPr>
        <w:pStyle w:val="Zkladntext"/>
        <w:numPr>
          <w:ilvl w:val="0"/>
          <w:numId w:val="2"/>
        </w:numPr>
        <w:spacing w:after="18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 lékárně si vyzvednout předepsané léky (v případě provedení koronární intervence)</w:t>
      </w:r>
    </w:p>
    <w:p w14:paraId="28266D05" w14:textId="2547D3FC" w:rsidR="0082121B" w:rsidRPr="0086125A" w:rsidRDefault="0082121B" w:rsidP="00F05CE5">
      <w:pPr>
        <w:pStyle w:val="Zkladntext"/>
        <w:numPr>
          <w:ilvl w:val="0"/>
          <w:numId w:val="2"/>
        </w:numPr>
        <w:spacing w:after="120"/>
        <w:ind w:left="714" w:hanging="357"/>
        <w:jc w:val="both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 w:rsidRPr="0082121B">
        <w:rPr>
          <w:rStyle w:val="Siln"/>
          <w:rFonts w:ascii="Segoe UI" w:hAnsi="Segoe UI" w:cs="Segoe UI"/>
          <w:b w:val="0"/>
          <w:sz w:val="20"/>
          <w:szCs w:val="20"/>
        </w:rPr>
        <w:t xml:space="preserve">Jíst a pít je možné </w:t>
      </w:r>
      <w:r w:rsidR="0086125A">
        <w:rPr>
          <w:rStyle w:val="Siln"/>
          <w:rFonts w:ascii="Segoe UI" w:hAnsi="Segoe UI" w:cs="Segoe UI"/>
          <w:b w:val="0"/>
          <w:sz w:val="20"/>
          <w:szCs w:val="20"/>
        </w:rPr>
        <w:t xml:space="preserve">bez omezení. </w:t>
      </w:r>
    </w:p>
    <w:p w14:paraId="591A908C" w14:textId="2867A135" w:rsidR="0086125A" w:rsidRPr="0086125A" w:rsidRDefault="0086125A" w:rsidP="00F05CE5">
      <w:pPr>
        <w:pStyle w:val="Zkladntext"/>
        <w:numPr>
          <w:ilvl w:val="0"/>
          <w:numId w:val="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 w:rsidRPr="0086125A">
        <w:rPr>
          <w:rFonts w:ascii="Segoe UI" w:hAnsi="Segoe UI" w:cs="Segoe UI"/>
          <w:sz w:val="20"/>
          <w:szCs w:val="20"/>
        </w:rPr>
        <w:t>24 hodin po vyšetření se nezapírejte do zápěstí, končetinu noste zavěšenou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86125A">
        <w:rPr>
          <w:rFonts w:ascii="Segoe UI" w:hAnsi="Segoe UI" w:cs="Segoe UI"/>
          <w:sz w:val="20"/>
          <w:szCs w:val="20"/>
        </w:rPr>
        <w:t>v šátku</w:t>
      </w:r>
    </w:p>
    <w:p w14:paraId="6B283A20" w14:textId="607963B8" w:rsidR="0086125A" w:rsidRPr="0086125A" w:rsidRDefault="0086125A" w:rsidP="00F05CE5">
      <w:pPr>
        <w:pStyle w:val="Zkladntext"/>
        <w:numPr>
          <w:ilvl w:val="0"/>
          <w:numId w:val="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</w:t>
      </w:r>
      <w:r w:rsidRPr="0086125A">
        <w:rPr>
          <w:rFonts w:ascii="Segoe UI" w:hAnsi="Segoe UI" w:cs="Segoe UI"/>
          <w:sz w:val="20"/>
          <w:szCs w:val="20"/>
        </w:rPr>
        <w:t>ásledující den ráno můžete sejmout tlakovou manžetu ze zápěstí a kůži omýt</w:t>
      </w:r>
    </w:p>
    <w:p w14:paraId="2EA8D126" w14:textId="572A4A92" w:rsidR="0086125A" w:rsidRPr="0086125A" w:rsidRDefault="0086125A" w:rsidP="00F05CE5">
      <w:pPr>
        <w:pStyle w:val="Zkladntext"/>
        <w:numPr>
          <w:ilvl w:val="0"/>
          <w:numId w:val="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</w:t>
      </w:r>
      <w:r w:rsidRPr="0086125A">
        <w:rPr>
          <w:rFonts w:ascii="Segoe UI" w:hAnsi="Segoe UI" w:cs="Segoe UI"/>
          <w:sz w:val="20"/>
          <w:szCs w:val="20"/>
        </w:rPr>
        <w:t>ásledující pracovní den ráno telefonicky kontaktujte naše pracoviště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86125A">
        <w:rPr>
          <w:rFonts w:ascii="Segoe UI" w:hAnsi="Segoe UI" w:cs="Segoe UI"/>
          <w:sz w:val="20"/>
          <w:szCs w:val="20"/>
        </w:rPr>
        <w:t xml:space="preserve">po </w:t>
      </w:r>
      <w:r>
        <w:rPr>
          <w:rFonts w:ascii="Segoe UI" w:hAnsi="Segoe UI" w:cs="Segoe UI"/>
          <w:sz w:val="20"/>
          <w:szCs w:val="20"/>
        </w:rPr>
        <w:t>10</w:t>
      </w:r>
      <w:r w:rsidRPr="0086125A">
        <w:rPr>
          <w:rFonts w:ascii="Segoe UI" w:hAnsi="Segoe UI" w:cs="Segoe UI"/>
          <w:sz w:val="20"/>
          <w:szCs w:val="20"/>
        </w:rPr>
        <w:t>. hodině na tel.: 577 552 447</w:t>
      </w:r>
    </w:p>
    <w:p w14:paraId="1D6C6517" w14:textId="42F1B493" w:rsidR="0086125A" w:rsidRPr="0086125A" w:rsidRDefault="0086125A" w:rsidP="00F05CE5">
      <w:pPr>
        <w:pStyle w:val="Zkladntext"/>
        <w:numPr>
          <w:ilvl w:val="0"/>
          <w:numId w:val="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7-10</w:t>
      </w:r>
      <w:r w:rsidRPr="0086125A">
        <w:rPr>
          <w:rFonts w:ascii="Segoe UI" w:hAnsi="Segoe UI" w:cs="Segoe UI"/>
          <w:sz w:val="20"/>
          <w:szCs w:val="20"/>
        </w:rPr>
        <w:t xml:space="preserve"> dnů po vyšetření se zdržte nošení těžkých břemen, hraní bowlingu, </w:t>
      </w:r>
      <w:proofErr w:type="gramStart"/>
      <w:r w:rsidRPr="0086125A">
        <w:rPr>
          <w:rFonts w:ascii="Segoe UI" w:hAnsi="Segoe UI" w:cs="Segoe UI"/>
          <w:sz w:val="20"/>
          <w:szCs w:val="20"/>
        </w:rPr>
        <w:t>tenisu,</w:t>
      </w:r>
      <w:proofErr w:type="gramEnd"/>
      <w:r w:rsidRPr="0086125A">
        <w:rPr>
          <w:rFonts w:ascii="Segoe UI" w:hAnsi="Segoe UI" w:cs="Segoe UI"/>
          <w:sz w:val="20"/>
          <w:szCs w:val="20"/>
        </w:rPr>
        <w:t xml:space="preserve"> atd.</w:t>
      </w:r>
    </w:p>
    <w:p w14:paraId="124C9FC7" w14:textId="77777777" w:rsidR="0086125A" w:rsidRPr="0086125A" w:rsidRDefault="0086125A" w:rsidP="0086125A">
      <w:pPr>
        <w:pStyle w:val="Zkladntext"/>
        <w:spacing w:after="120"/>
        <w:ind w:left="720"/>
        <w:rPr>
          <w:rFonts w:ascii="Segoe UI" w:hAnsi="Segoe UI" w:cs="Segoe UI"/>
          <w:sz w:val="20"/>
          <w:szCs w:val="20"/>
        </w:rPr>
      </w:pPr>
    </w:p>
    <w:p w14:paraId="4F9C2271" w14:textId="1D094E4C" w:rsidR="0086125A" w:rsidRDefault="0086125A" w:rsidP="0086125A">
      <w:pPr>
        <w:pStyle w:val="Zkladntext"/>
        <w:spacing w:after="120"/>
        <w:rPr>
          <w:rFonts w:ascii="Segoe UI Semibold" w:hAnsi="Segoe UI Semibold" w:cs="Segoe UI Semibold"/>
        </w:rPr>
      </w:pPr>
      <w:r w:rsidRPr="0086125A">
        <w:rPr>
          <w:rFonts w:ascii="Segoe UI Semibold" w:hAnsi="Segoe UI Semibold" w:cs="Segoe UI Semibold"/>
        </w:rPr>
        <w:t>Co dělat dojde-li ke krvácení z místa vpichu</w:t>
      </w:r>
    </w:p>
    <w:p w14:paraId="2C202136" w14:textId="7DDED2DE" w:rsidR="00FC6965" w:rsidRPr="00FC6965" w:rsidRDefault="00FC6965" w:rsidP="00F05CE5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</w:t>
      </w:r>
      <w:r w:rsidRPr="00FC6965">
        <w:rPr>
          <w:rFonts w:ascii="Segoe UI" w:hAnsi="Segoe UI" w:cs="Segoe UI"/>
          <w:sz w:val="20"/>
          <w:szCs w:val="20"/>
        </w:rPr>
        <w:t> případě, že dojde ke krvácení z místa vpichu, nafoukněte do hadičky náramku stříkačkou 5 ml vzduchu, popřípadě i více, dokud neustane krvácení</w:t>
      </w:r>
    </w:p>
    <w:p w14:paraId="67A6E098" w14:textId="5BBDB6C4" w:rsidR="00FC6965" w:rsidRDefault="00FC6965" w:rsidP="00F05CE5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</w:t>
      </w:r>
      <w:r w:rsidRPr="00FC6965">
        <w:rPr>
          <w:rFonts w:ascii="Segoe UI" w:hAnsi="Segoe UI" w:cs="Segoe UI"/>
          <w:sz w:val="20"/>
          <w:szCs w:val="20"/>
        </w:rPr>
        <w:t>ásledující každou půlhodinu odpouštějte po 2 ml vzduchu až do úplného vypuštění balónku v</w:t>
      </w:r>
      <w:r>
        <w:rPr>
          <w:rFonts w:ascii="Segoe UI" w:hAnsi="Segoe UI" w:cs="Segoe UI"/>
          <w:sz w:val="20"/>
          <w:szCs w:val="20"/>
        </w:rPr>
        <w:t> </w:t>
      </w:r>
      <w:r w:rsidRPr="00FC6965">
        <w:rPr>
          <w:rFonts w:ascii="Segoe UI" w:hAnsi="Segoe UI" w:cs="Segoe UI"/>
          <w:sz w:val="20"/>
          <w:szCs w:val="20"/>
        </w:rPr>
        <w:t>náramku</w:t>
      </w:r>
    </w:p>
    <w:p w14:paraId="1C317AB6" w14:textId="21DC13C3" w:rsidR="0082121B" w:rsidRPr="00FC6965" w:rsidRDefault="00FC6965" w:rsidP="00F05CE5">
      <w:pPr>
        <w:pStyle w:val="Odstavecseseznamem"/>
        <w:numPr>
          <w:ilvl w:val="0"/>
          <w:numId w:val="6"/>
        </w:numPr>
        <w:jc w:val="both"/>
        <w:rPr>
          <w:rStyle w:val="Siln"/>
          <w:rFonts w:ascii="Segoe UI" w:hAnsi="Segoe UI" w:cs="Segoe UI"/>
          <w:b w:val="0"/>
          <w:bCs w:val="0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</w:t>
      </w:r>
      <w:r w:rsidRPr="00FC6965">
        <w:rPr>
          <w:rFonts w:ascii="Segoe UI" w:hAnsi="Segoe UI" w:cs="Segoe UI"/>
          <w:sz w:val="20"/>
          <w:szCs w:val="20"/>
        </w:rPr>
        <w:t xml:space="preserve"> případě, že dojde k masivnímu krvácení, které nelze zastavit, nebo jinému závažnému problému, volejte Zdravotnickou záchrannou službu na tel: 155</w:t>
      </w:r>
    </w:p>
    <w:p w14:paraId="313D497F" w14:textId="77777777" w:rsidR="0082121B" w:rsidRPr="00A86853" w:rsidRDefault="0082121B" w:rsidP="0082121B">
      <w:pPr>
        <w:pStyle w:val="Zkladntext"/>
        <w:spacing w:after="180" w:line="240" w:lineRule="auto"/>
        <w:rPr>
          <w:rFonts w:ascii="Segoe UI Semibold" w:hAnsi="Segoe UI Semibold" w:cs="Segoe UI Semibold"/>
          <w:bCs/>
          <w:color w:val="0A0A0A"/>
          <w:sz w:val="22"/>
          <w:szCs w:val="22"/>
        </w:rPr>
      </w:pPr>
      <w:r w:rsidRPr="00A86853">
        <w:rPr>
          <w:rFonts w:ascii="Segoe UI Semibold" w:hAnsi="Segoe UI Semibold" w:cs="Segoe UI Semibold"/>
          <w:bCs/>
          <w:color w:val="0A0A0A"/>
          <w:sz w:val="22"/>
          <w:szCs w:val="22"/>
        </w:rPr>
        <w:t>Kde nás najdete:</w:t>
      </w:r>
    </w:p>
    <w:p w14:paraId="17395B84" w14:textId="77777777" w:rsidR="0082121B" w:rsidRPr="0082121B" w:rsidRDefault="0082121B" w:rsidP="0082121B">
      <w:pPr>
        <w:pStyle w:val="Zkladntext"/>
        <w:spacing w:after="180" w:line="240" w:lineRule="auto"/>
        <w:rPr>
          <w:rFonts w:ascii="Segoe UI" w:hAnsi="Segoe UI" w:cs="Segoe UI"/>
          <w:color w:val="0A0A0A"/>
          <w:sz w:val="20"/>
          <w:szCs w:val="20"/>
        </w:rPr>
      </w:pPr>
      <w:r w:rsidRPr="0082121B">
        <w:rPr>
          <w:rFonts w:ascii="Segoe UI" w:hAnsi="Segoe UI" w:cs="Segoe UI"/>
          <w:color w:val="0A0A0A"/>
          <w:sz w:val="20"/>
          <w:szCs w:val="20"/>
        </w:rPr>
        <w:t>Krajská nemocnice Tomáše Bati a.s., Havlíčkovo nábřeží 600, 7</w:t>
      </w:r>
      <w:bookmarkStart w:id="0" w:name="_GoBack"/>
      <w:bookmarkEnd w:id="0"/>
      <w:r w:rsidRPr="0082121B">
        <w:rPr>
          <w:rFonts w:ascii="Segoe UI" w:hAnsi="Segoe UI" w:cs="Segoe UI"/>
          <w:color w:val="0A0A0A"/>
          <w:sz w:val="20"/>
          <w:szCs w:val="20"/>
        </w:rPr>
        <w:t>6275 Zlín</w:t>
      </w:r>
    </w:p>
    <w:p w14:paraId="0E788A48" w14:textId="59756415" w:rsidR="0082121B" w:rsidRPr="0082121B" w:rsidRDefault="0082121B" w:rsidP="0082121B">
      <w:pPr>
        <w:pStyle w:val="Zkladntext"/>
        <w:spacing w:after="180" w:line="240" w:lineRule="auto"/>
        <w:rPr>
          <w:rFonts w:ascii="Segoe UI" w:hAnsi="Segoe UI" w:cs="Segoe UI"/>
          <w:color w:val="0A0A0A"/>
          <w:sz w:val="20"/>
          <w:szCs w:val="20"/>
        </w:rPr>
      </w:pPr>
      <w:r w:rsidRPr="0082121B">
        <w:rPr>
          <w:rFonts w:ascii="Segoe UI" w:hAnsi="Segoe UI" w:cs="Segoe UI"/>
          <w:bCs/>
          <w:color w:val="0A0A0A"/>
          <w:sz w:val="20"/>
          <w:szCs w:val="20"/>
        </w:rPr>
        <w:t xml:space="preserve">25. budova, kardiologické oddělení </w:t>
      </w:r>
    </w:p>
    <w:p w14:paraId="415DAFE4" w14:textId="77777777" w:rsidR="0082121B" w:rsidRPr="0082121B" w:rsidRDefault="0082121B" w:rsidP="0082121B">
      <w:pPr>
        <w:pStyle w:val="Zkladntext"/>
        <w:spacing w:after="180" w:line="240" w:lineRule="auto"/>
        <w:rPr>
          <w:rFonts w:ascii="Segoe UI" w:hAnsi="Segoe UI" w:cs="Segoe UI"/>
          <w:color w:val="0A0A0A"/>
          <w:sz w:val="20"/>
          <w:szCs w:val="20"/>
        </w:rPr>
      </w:pPr>
      <w:r w:rsidRPr="0082121B">
        <w:rPr>
          <w:rFonts w:ascii="Segoe UI" w:hAnsi="Segoe UI" w:cs="Segoe UI"/>
          <w:color w:val="0A0A0A"/>
          <w:sz w:val="20"/>
          <w:szCs w:val="20"/>
        </w:rPr>
        <w:t>Hlaste se na recepci ve vstupní hale.</w:t>
      </w:r>
    </w:p>
    <w:p w14:paraId="1A50E7E1" w14:textId="3EFAD1CB" w:rsidR="009212E6" w:rsidRDefault="00767E17" w:rsidP="009212E6">
      <w:pPr>
        <w:spacing w:before="120" w:after="0" w:line="240" w:lineRule="auto"/>
        <w:rPr>
          <w:rFonts w:ascii="Segoe UI" w:hAnsi="Segoe UI" w:cs="Segoe UI"/>
          <w:color w:val="1D1D1B"/>
          <w:sz w:val="20"/>
          <w:szCs w:val="20"/>
        </w:rPr>
      </w:pPr>
      <w:r>
        <w:rPr>
          <w:rFonts w:ascii="Arial" w:hAnsi="Arial"/>
          <w:noProof/>
          <w:color w:val="0A0A0A"/>
        </w:rPr>
        <w:drawing>
          <wp:anchor distT="0" distB="0" distL="114300" distR="114300" simplePos="0" relativeHeight="251659264" behindDoc="0" locked="0" layoutInCell="1" allowOverlap="1" wp14:anchorId="374F2194" wp14:editId="71C7F385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814695" cy="2714625"/>
            <wp:effectExtent l="0" t="0" r="0" b="9525"/>
            <wp:wrapSquare wrapText="bothSides"/>
            <wp:docPr id="6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714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212E6" w:rsidSect="00734F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644" w:bottom="164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3283F" w14:textId="77777777" w:rsidR="006A003C" w:rsidRDefault="006A003C" w:rsidP="00FD042F">
      <w:pPr>
        <w:spacing w:after="0" w:line="240" w:lineRule="auto"/>
      </w:pPr>
      <w:r>
        <w:separator/>
      </w:r>
    </w:p>
  </w:endnote>
  <w:endnote w:type="continuationSeparator" w:id="0">
    <w:p w14:paraId="7F9D7CCA" w14:textId="77777777" w:rsidR="006A003C" w:rsidRDefault="006A003C" w:rsidP="00FD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EF" w14:textId="77777777" w:rsidR="00856B69" w:rsidRDefault="00856B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F0" w14:textId="77777777" w:rsidR="00FD042F" w:rsidRPr="00FD042F" w:rsidRDefault="00856B69" w:rsidP="00585766">
    <w:pPr>
      <w:tabs>
        <w:tab w:val="left" w:pos="2268"/>
        <w:tab w:val="left" w:pos="4678"/>
        <w:tab w:val="left" w:pos="7088"/>
      </w:tabs>
      <w:spacing w:after="0" w:line="240" w:lineRule="auto"/>
      <w:rPr>
        <w:rFonts w:ascii="Calibri" w:hAnsi="Calibri"/>
        <w:color w:val="706F6F"/>
      </w:rPr>
    </w:pPr>
    <w:r>
      <w:rPr>
        <w:noProof/>
      </w:rPr>
      <w:drawing>
        <wp:anchor distT="0" distB="0" distL="114300" distR="114300" simplePos="0" relativeHeight="251652605" behindDoc="1" locked="0" layoutInCell="1" allowOverlap="1" wp14:anchorId="1A50E7F5" wp14:editId="1A50E7F6">
          <wp:simplePos x="0" y="0"/>
          <wp:positionH relativeFrom="column">
            <wp:posOffset>5154295</wp:posOffset>
          </wp:positionH>
          <wp:positionV relativeFrom="paragraph">
            <wp:posOffset>-12700</wp:posOffset>
          </wp:positionV>
          <wp:extent cx="918845" cy="331470"/>
          <wp:effectExtent l="0" t="0" r="0" b="0"/>
          <wp:wrapTight wrapText="bothSides">
            <wp:wrapPolygon edited="0">
              <wp:start x="0" y="0"/>
              <wp:lineTo x="0" y="19862"/>
              <wp:lineTo x="21048" y="19862"/>
              <wp:lineTo x="21048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mocnice-Tomas-Bat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845" cy="331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4405" behindDoc="1" locked="0" layoutInCell="1" allowOverlap="1" wp14:anchorId="1A50E7F7" wp14:editId="1A50E7F8">
          <wp:simplePos x="0" y="0"/>
          <wp:positionH relativeFrom="column">
            <wp:posOffset>2674620</wp:posOffset>
          </wp:positionH>
          <wp:positionV relativeFrom="paragraph">
            <wp:posOffset>70485</wp:posOffset>
          </wp:positionV>
          <wp:extent cx="176530" cy="176530"/>
          <wp:effectExtent l="0" t="0" r="0" b="0"/>
          <wp:wrapTight wrapText="bothSides">
            <wp:wrapPolygon edited="0">
              <wp:start x="0" y="0"/>
              <wp:lineTo x="0" y="18647"/>
              <wp:lineTo x="18647" y="18647"/>
              <wp:lineTo x="18647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30" cy="17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3380" behindDoc="1" locked="0" layoutInCell="1" allowOverlap="1" wp14:anchorId="1A50E7F9" wp14:editId="1A50E7FA">
          <wp:simplePos x="0" y="0"/>
          <wp:positionH relativeFrom="column">
            <wp:posOffset>3852545</wp:posOffset>
          </wp:positionH>
          <wp:positionV relativeFrom="paragraph">
            <wp:posOffset>70485</wp:posOffset>
          </wp:positionV>
          <wp:extent cx="177800" cy="177800"/>
          <wp:effectExtent l="0" t="0" r="0" b="0"/>
          <wp:wrapTight wrapText="bothSides">
            <wp:wrapPolygon edited="0">
              <wp:start x="0" y="0"/>
              <wp:lineTo x="0" y="18514"/>
              <wp:lineTo x="18514" y="18514"/>
              <wp:lineTo x="18514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5430" behindDoc="1" locked="0" layoutInCell="1" allowOverlap="1" wp14:anchorId="1A50E7FB" wp14:editId="1A50E7FC">
          <wp:simplePos x="0" y="0"/>
          <wp:positionH relativeFrom="column">
            <wp:posOffset>1428750</wp:posOffset>
          </wp:positionH>
          <wp:positionV relativeFrom="paragraph">
            <wp:posOffset>70485</wp:posOffset>
          </wp:positionV>
          <wp:extent cx="175260" cy="175260"/>
          <wp:effectExtent l="0" t="0" r="0" b="0"/>
          <wp:wrapTight wrapText="bothSides">
            <wp:wrapPolygon edited="0">
              <wp:start x="0" y="0"/>
              <wp:lineTo x="0" y="18783"/>
              <wp:lineTo x="18783" y="18783"/>
              <wp:lineTo x="1878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" cy="17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4990">
      <w:rPr>
        <w:noProof/>
      </w:rPr>
      <w:drawing>
        <wp:anchor distT="0" distB="0" distL="114300" distR="114300" simplePos="0" relativeHeight="251646455" behindDoc="1" locked="0" layoutInCell="1" allowOverlap="1" wp14:anchorId="1A50E7FD" wp14:editId="1A50E7FE">
          <wp:simplePos x="0" y="0"/>
          <wp:positionH relativeFrom="column">
            <wp:posOffset>-515620</wp:posOffset>
          </wp:positionH>
          <wp:positionV relativeFrom="paragraph">
            <wp:posOffset>69215</wp:posOffset>
          </wp:positionV>
          <wp:extent cx="173355" cy="173355"/>
          <wp:effectExtent l="0" t="0" r="0" b="0"/>
          <wp:wrapTight wrapText="bothSides">
            <wp:wrapPolygon edited="0">
              <wp:start x="0" y="0"/>
              <wp:lineTo x="0" y="18989"/>
              <wp:lineTo x="18989" y="18989"/>
              <wp:lineTo x="1898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" cy="17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85D">
      <w:rPr>
        <w:rFonts w:ascii="Segoe UI" w:hAnsi="Segoe UI" w:cs="Segoe U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50E7FF" wp14:editId="1A50E800">
              <wp:simplePos x="0" y="0"/>
              <wp:positionH relativeFrom="column">
                <wp:posOffset>4079240</wp:posOffset>
              </wp:positionH>
              <wp:positionV relativeFrom="paragraph">
                <wp:posOffset>6280</wp:posOffset>
              </wp:positionV>
              <wp:extent cx="802005" cy="360045"/>
              <wp:effectExtent l="0" t="0" r="0" b="1905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0D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IČ: 2766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1989</w:t>
                          </w:r>
                        </w:p>
                        <w:p w14:paraId="1A50E80E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DIČ: CZ</w:t>
                          </w:r>
                          <w:r w:rsidR="001458F2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2766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1989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0E7F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1.2pt;margin-top:.5pt;width:63.15pt;height:2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" filled="f" stroked="f">
              <v:textbox>
                <w:txbxContent>
                  <w:p w14:paraId="1A50E80D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IČ: 2766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1989</w:t>
                    </w:r>
                  </w:p>
                  <w:p w14:paraId="1A50E80E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DIČ: CZ</w:t>
                    </w:r>
                    <w:r w:rsidR="001458F2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2766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1989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A50E801" wp14:editId="1A50E802">
              <wp:simplePos x="0" y="0"/>
              <wp:positionH relativeFrom="column">
                <wp:posOffset>2903220</wp:posOffset>
              </wp:positionH>
              <wp:positionV relativeFrom="paragraph">
                <wp:posOffset>4515</wp:posOffset>
              </wp:positionV>
              <wp:extent cx="760730" cy="360045"/>
              <wp:effectExtent l="0" t="0" r="0" b="190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0F" w14:textId="77777777" w:rsidR="00481200" w:rsidRPr="00F63F40" w:rsidRDefault="001458F2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bnzlin</w:t>
                          </w:r>
                          <w:r w:rsidR="00481200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@</w:t>
                          </w: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bnzlin</w:t>
                          </w:r>
                          <w:r w:rsidR="00481200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.cz</w:t>
                          </w:r>
                        </w:p>
                        <w:p w14:paraId="1A50E810" w14:textId="77777777" w:rsidR="00481200" w:rsidRPr="00F63F40" w:rsidRDefault="00481200" w:rsidP="00481200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www.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kntb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0E801" id="Text Box 6" o:spid="_x0000_s1027" type="#_x0000_t202" style="position:absolute;margin-left:228.6pt;margin-top:.35pt;width:59.9pt;height: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5CtwIAAMA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" filled="f" stroked="f">
              <v:textbox>
                <w:txbxContent>
                  <w:p w14:paraId="1A50E80F" w14:textId="77777777" w:rsidR="00481200" w:rsidRPr="00F63F40" w:rsidRDefault="001458F2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bnzlin</w:t>
                    </w:r>
                    <w:r w:rsidR="00481200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@</w:t>
                    </w: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bnzlin</w:t>
                    </w:r>
                    <w:r w:rsidR="00481200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.cz</w:t>
                    </w:r>
                  </w:p>
                  <w:p w14:paraId="1A50E810" w14:textId="77777777" w:rsidR="00481200" w:rsidRPr="00F63F40" w:rsidRDefault="00481200" w:rsidP="00481200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www.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kntb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.cz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50E803" wp14:editId="1A50E804">
              <wp:simplePos x="0" y="0"/>
              <wp:positionH relativeFrom="column">
                <wp:posOffset>-287655</wp:posOffset>
              </wp:positionH>
              <wp:positionV relativeFrom="paragraph">
                <wp:posOffset>5715</wp:posOffset>
              </wp:positionV>
              <wp:extent cx="1436370" cy="32512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11" w14:textId="77777777" w:rsidR="00585766" w:rsidRPr="00F63F40" w:rsidRDefault="00B73FF2" w:rsidP="00585766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Krajská nemocnice T. Bati,</w:t>
                          </w:r>
                          <w:r w:rsidR="00E57A6F"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a.s.</w:t>
                          </w:r>
                        </w:p>
                        <w:p w14:paraId="1A50E812" w14:textId="77777777" w:rsidR="00E57A6F" w:rsidRPr="00F63F40" w:rsidRDefault="00E57A6F" w:rsidP="00585766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3"/>
                              <w:szCs w:val="13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Havlíčkov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o nábřeží</w:t>
                          </w:r>
                          <w:r w:rsidR="0002117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60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0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, 76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2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75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</w:t>
                          </w:r>
                          <w:r w:rsidR="00B73F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Zlín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0E803" id="Text Box 4" o:spid="_x0000_s1028" type="#_x0000_t202" style="position:absolute;margin-left:-22.65pt;margin-top:.45pt;width:113.1pt;height:2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KWugIAAME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" filled="f" stroked="f">
              <v:textbox>
                <w:txbxContent>
                  <w:p w14:paraId="1A50E811" w14:textId="77777777" w:rsidR="00585766" w:rsidRPr="00F63F40" w:rsidRDefault="00B73FF2" w:rsidP="00585766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>
                      <w:rPr>
                        <w:rFonts w:ascii="Segoe UI" w:hAnsi="Segoe UI" w:cs="Segoe UI"/>
                        <w:sz w:val="12"/>
                        <w:szCs w:val="12"/>
                      </w:rPr>
                      <w:t>Krajská nemocnice T. Bati,</w:t>
                    </w:r>
                    <w:r w:rsidR="00E57A6F"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a.s.</w:t>
                    </w:r>
                  </w:p>
                  <w:p w14:paraId="1A50E812" w14:textId="77777777" w:rsidR="00E57A6F" w:rsidRPr="00F63F40" w:rsidRDefault="00E57A6F" w:rsidP="00585766">
                    <w:pPr>
                      <w:spacing w:after="0" w:line="240" w:lineRule="auto"/>
                      <w:rPr>
                        <w:rFonts w:ascii="Segoe UI" w:hAnsi="Segoe UI" w:cs="Segoe UI"/>
                        <w:sz w:val="13"/>
                        <w:szCs w:val="13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Havlíčkov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o nábřeží</w:t>
                    </w:r>
                    <w:r w:rsidR="0002117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60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0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, 76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2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75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</w:t>
                    </w:r>
                    <w:r w:rsidR="00B73FF2">
                      <w:rPr>
                        <w:rFonts w:ascii="Segoe UI" w:hAnsi="Segoe UI" w:cs="Segoe UI"/>
                        <w:sz w:val="12"/>
                        <w:szCs w:val="12"/>
                      </w:rPr>
                      <w:t>Zlín</w:t>
                    </w:r>
                  </w:p>
                </w:txbxContent>
              </v:textbox>
            </v:shape>
          </w:pict>
        </mc:Fallback>
      </mc:AlternateContent>
    </w:r>
    <w:r w:rsidR="0089685D">
      <w:rPr>
        <w:noProof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1A50E805" wp14:editId="1A50E806">
              <wp:simplePos x="0" y="0"/>
              <wp:positionH relativeFrom="page">
                <wp:posOffset>527685</wp:posOffset>
              </wp:positionH>
              <wp:positionV relativeFrom="paragraph">
                <wp:posOffset>-158115</wp:posOffset>
              </wp:positionV>
              <wp:extent cx="6492875" cy="0"/>
              <wp:effectExtent l="0" t="0" r="22225" b="19050"/>
              <wp:wrapTopAndBottom/>
              <wp:docPr id="24" name="Přímá spojnic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875" cy="0"/>
                      </a:xfrm>
                      <a:prstGeom prst="line">
                        <a:avLst/>
                      </a:prstGeom>
                      <a:noFill/>
                      <a:ln w="27978">
                        <a:solidFill>
                          <a:srgbClr val="E4023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0C043AC" id="Přímá spojnice 24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.55pt,-12.45pt" to="552.8pt,-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" strokecolor="#e40232" strokeweight=".77717mm">
              <w10:wrap type="topAndBottom" anchorx="page"/>
            </v:line>
          </w:pict>
        </mc:Fallback>
      </mc:AlternateContent>
    </w:r>
    <w:r w:rsidR="00734F95">
      <w:rPr>
        <w:rFonts w:ascii="Segoe UI" w:hAnsi="Segoe UI" w:cs="Segoe U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50E807" wp14:editId="1A50E808">
              <wp:simplePos x="0" y="0"/>
              <wp:positionH relativeFrom="column">
                <wp:posOffset>1654175</wp:posOffset>
              </wp:positionH>
              <wp:positionV relativeFrom="paragraph">
                <wp:posOffset>1270</wp:posOffset>
              </wp:positionV>
              <wp:extent cx="869315" cy="360045"/>
              <wp:effectExtent l="0" t="0" r="0" b="1905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31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0E813" w14:textId="77777777" w:rsidR="00E57A6F" w:rsidRPr="00F63F40" w:rsidRDefault="00E57A6F" w:rsidP="00E57A6F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spojovatelka</w:t>
                          </w:r>
                        </w:p>
                        <w:p w14:paraId="1A50E814" w14:textId="77777777" w:rsidR="00E57A6F" w:rsidRPr="00F63F40" w:rsidRDefault="00E57A6F" w:rsidP="00E57A6F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</w:pP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(+420) 57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7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 </w:t>
                          </w:r>
                          <w:r w:rsidR="001458F2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>551</w:t>
                          </w:r>
                          <w:r w:rsidRPr="00F63F40">
                            <w:rPr>
                              <w:rFonts w:ascii="Segoe UI" w:hAnsi="Segoe UI" w:cs="Segoe UI"/>
                              <w:sz w:val="12"/>
                              <w:szCs w:val="12"/>
                            </w:rPr>
                            <w:t xml:space="preserve"> 111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0E807" id="Text Box 5" o:spid="_x0000_s1029" type="#_x0000_t202" style="position:absolute;margin-left:130.25pt;margin-top:.1pt;width:68.45pt;height:2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" filled="f" stroked="f">
              <v:textbox>
                <w:txbxContent>
                  <w:p w14:paraId="1A50E813" w14:textId="77777777" w:rsidR="00E57A6F" w:rsidRPr="00F63F40" w:rsidRDefault="00E57A6F" w:rsidP="00E57A6F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spojovatelka</w:t>
                    </w:r>
                  </w:p>
                  <w:p w14:paraId="1A50E814" w14:textId="77777777" w:rsidR="00E57A6F" w:rsidRPr="00F63F40" w:rsidRDefault="00E57A6F" w:rsidP="00E57A6F">
                    <w:pPr>
                      <w:spacing w:after="0" w:line="240" w:lineRule="auto"/>
                      <w:rPr>
                        <w:rFonts w:ascii="Segoe UI" w:hAnsi="Segoe UI" w:cs="Segoe UI"/>
                        <w:sz w:val="12"/>
                        <w:szCs w:val="12"/>
                      </w:rPr>
                    </w:pP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(+420) 57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7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> </w:t>
                    </w:r>
                    <w:r w:rsidR="001458F2">
                      <w:rPr>
                        <w:rFonts w:ascii="Segoe UI" w:hAnsi="Segoe UI" w:cs="Segoe UI"/>
                        <w:sz w:val="12"/>
                        <w:szCs w:val="12"/>
                      </w:rPr>
                      <w:t>551</w:t>
                    </w:r>
                    <w:r w:rsidRPr="00F63F40">
                      <w:rPr>
                        <w:rFonts w:ascii="Segoe UI" w:hAnsi="Segoe UI" w:cs="Segoe UI"/>
                        <w:sz w:val="12"/>
                        <w:szCs w:val="12"/>
                      </w:rPr>
                      <w:t xml:space="preserve"> 111</w:t>
                    </w:r>
                  </w:p>
                </w:txbxContent>
              </v:textbox>
            </v:shape>
          </w:pict>
        </mc:Fallback>
      </mc:AlternateContent>
    </w:r>
    <w:r w:rsidR="00481200">
      <w:rPr>
        <w:rFonts w:ascii="Calibri" w:hAnsi="Calibri"/>
        <w:noProof/>
        <w:color w:val="706F6F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1A50E809" wp14:editId="1A50E80A">
              <wp:simplePos x="0" y="0"/>
              <wp:positionH relativeFrom="page">
                <wp:posOffset>226695</wp:posOffset>
              </wp:positionH>
              <wp:positionV relativeFrom="paragraph">
                <wp:posOffset>-2984500</wp:posOffset>
              </wp:positionV>
              <wp:extent cx="177800" cy="0"/>
              <wp:effectExtent l="0" t="0" r="12700" b="1905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D38CE5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235pt" to="31.85pt,-2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" strokecolor="black [3213]" strokeweight=".16792mm">
              <w10:wrap anchorx="page"/>
              <w10:anchorlock/>
            </v:line>
          </w:pict>
        </mc:Fallback>
      </mc:AlternateContent>
    </w:r>
    <w:r w:rsidR="00481200">
      <w:rPr>
        <w:rFonts w:ascii="Calibri" w:hAnsi="Calibri"/>
        <w:noProof/>
        <w:color w:val="706F6F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A50E80B" wp14:editId="1A50E80C">
              <wp:simplePos x="0" y="0"/>
              <wp:positionH relativeFrom="page">
                <wp:posOffset>226695</wp:posOffset>
              </wp:positionH>
              <wp:positionV relativeFrom="paragraph">
                <wp:posOffset>-6561455</wp:posOffset>
              </wp:positionV>
              <wp:extent cx="177800" cy="0"/>
              <wp:effectExtent l="0" t="0" r="12700" b="1905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CBB0CB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516.65pt" to="31.85pt,-5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" strokecolor="black [3213]" strokeweight=".16792mm">
              <w10:wrap anchorx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F2" w14:textId="77777777" w:rsidR="00856B69" w:rsidRDefault="00856B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359D6" w14:textId="77777777" w:rsidR="006A003C" w:rsidRDefault="006A003C" w:rsidP="00FD042F">
      <w:pPr>
        <w:spacing w:after="0" w:line="240" w:lineRule="auto"/>
      </w:pPr>
      <w:r>
        <w:separator/>
      </w:r>
    </w:p>
  </w:footnote>
  <w:footnote w:type="continuationSeparator" w:id="0">
    <w:p w14:paraId="06A17B7D" w14:textId="77777777" w:rsidR="006A003C" w:rsidRDefault="006A003C" w:rsidP="00FD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EB" w14:textId="77777777" w:rsidR="00856B69" w:rsidRDefault="00856B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EC" w14:textId="77777777" w:rsidR="00FD042F" w:rsidRPr="00585766" w:rsidRDefault="00B73FF2">
    <w:pPr>
      <w:pStyle w:val="Zhlav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noProof/>
        <w:sz w:val="14"/>
        <w:szCs w:val="14"/>
      </w:rPr>
      <w:drawing>
        <wp:anchor distT="0" distB="0" distL="114300" distR="114300" simplePos="0" relativeHeight="251651580" behindDoc="1" locked="0" layoutInCell="1" allowOverlap="1" wp14:anchorId="1A50E7F3" wp14:editId="1A50E7F4">
          <wp:simplePos x="0" y="0"/>
          <wp:positionH relativeFrom="column">
            <wp:posOffset>-116840</wp:posOffset>
          </wp:positionH>
          <wp:positionV relativeFrom="paragraph">
            <wp:posOffset>83185</wp:posOffset>
          </wp:positionV>
          <wp:extent cx="1180465" cy="425450"/>
          <wp:effectExtent l="0" t="0" r="635" b="0"/>
          <wp:wrapTight wrapText="bothSides">
            <wp:wrapPolygon edited="0">
              <wp:start x="0" y="0"/>
              <wp:lineTo x="0" y="20310"/>
              <wp:lineTo x="21263" y="20310"/>
              <wp:lineTo x="21263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mocnice-Tomas-Bat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465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50E7ED" w14:textId="77777777" w:rsidR="00FD042F" w:rsidRDefault="00FD042F">
    <w:pPr>
      <w:pStyle w:val="Zhlav"/>
    </w:pPr>
  </w:p>
  <w:p w14:paraId="1A50E7EE" w14:textId="77777777" w:rsidR="00585766" w:rsidRDefault="0058576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E7F1" w14:textId="77777777" w:rsidR="00856B69" w:rsidRDefault="00856B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34DE"/>
    <w:multiLevelType w:val="multilevel"/>
    <w:tmpl w:val="D102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C37550B"/>
    <w:multiLevelType w:val="multilevel"/>
    <w:tmpl w:val="BCE0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4E07974"/>
    <w:multiLevelType w:val="hybridMultilevel"/>
    <w:tmpl w:val="5C3E52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2B652E"/>
    <w:multiLevelType w:val="hybridMultilevel"/>
    <w:tmpl w:val="E09C6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05CA7"/>
    <w:multiLevelType w:val="multilevel"/>
    <w:tmpl w:val="7934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5C90ED2"/>
    <w:multiLevelType w:val="hybridMultilevel"/>
    <w:tmpl w:val="95FC4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2F"/>
    <w:rsid w:val="00021170"/>
    <w:rsid w:val="000A1E97"/>
    <w:rsid w:val="000A6517"/>
    <w:rsid w:val="0013471D"/>
    <w:rsid w:val="001458F2"/>
    <w:rsid w:val="00165EC7"/>
    <w:rsid w:val="0019538D"/>
    <w:rsid w:val="001A1732"/>
    <w:rsid w:val="001B5834"/>
    <w:rsid w:val="00213326"/>
    <w:rsid w:val="00214990"/>
    <w:rsid w:val="00215E8F"/>
    <w:rsid w:val="00273793"/>
    <w:rsid w:val="002C335A"/>
    <w:rsid w:val="00304CDE"/>
    <w:rsid w:val="00316AB5"/>
    <w:rsid w:val="00370406"/>
    <w:rsid w:val="003D12AC"/>
    <w:rsid w:val="003E65B5"/>
    <w:rsid w:val="00481200"/>
    <w:rsid w:val="004B68DC"/>
    <w:rsid w:val="00501F08"/>
    <w:rsid w:val="00585766"/>
    <w:rsid w:val="005D6870"/>
    <w:rsid w:val="006A003C"/>
    <w:rsid w:val="006F1799"/>
    <w:rsid w:val="0071591E"/>
    <w:rsid w:val="00724088"/>
    <w:rsid w:val="00734F95"/>
    <w:rsid w:val="00767E17"/>
    <w:rsid w:val="00776C3F"/>
    <w:rsid w:val="007B6681"/>
    <w:rsid w:val="0082121B"/>
    <w:rsid w:val="00856B69"/>
    <w:rsid w:val="0086125A"/>
    <w:rsid w:val="0089685D"/>
    <w:rsid w:val="00915F03"/>
    <w:rsid w:val="009212E6"/>
    <w:rsid w:val="00944134"/>
    <w:rsid w:val="00972310"/>
    <w:rsid w:val="0098093F"/>
    <w:rsid w:val="009C1F86"/>
    <w:rsid w:val="00A86853"/>
    <w:rsid w:val="00AC7273"/>
    <w:rsid w:val="00B73FF2"/>
    <w:rsid w:val="00BF15CD"/>
    <w:rsid w:val="00C25341"/>
    <w:rsid w:val="00C32380"/>
    <w:rsid w:val="00C75EC9"/>
    <w:rsid w:val="00CB5559"/>
    <w:rsid w:val="00CD2626"/>
    <w:rsid w:val="00D82884"/>
    <w:rsid w:val="00DC7CC2"/>
    <w:rsid w:val="00E32C83"/>
    <w:rsid w:val="00E57A6F"/>
    <w:rsid w:val="00F049B7"/>
    <w:rsid w:val="00F05CE5"/>
    <w:rsid w:val="00F246F9"/>
    <w:rsid w:val="00F63F40"/>
    <w:rsid w:val="00FC6965"/>
    <w:rsid w:val="00F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0E7DD"/>
  <w15:docId w15:val="{12B6D798-30C1-4C8E-AB39-A874109F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42F"/>
  </w:style>
  <w:style w:type="paragraph" w:styleId="Zpat">
    <w:name w:val="footer"/>
    <w:basedOn w:val="Normln"/>
    <w:link w:val="Zpat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42F"/>
  </w:style>
  <w:style w:type="paragraph" w:styleId="Textbubliny">
    <w:name w:val="Balloon Text"/>
    <w:basedOn w:val="Normln"/>
    <w:link w:val="TextbublinyChar"/>
    <w:uiPriority w:val="99"/>
    <w:semiHidden/>
    <w:unhideWhenUsed/>
    <w:rsid w:val="00FD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4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8120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323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11">
    <w:name w:val="Nadpis 11"/>
    <w:basedOn w:val="Normln"/>
    <w:uiPriority w:val="1"/>
    <w:qFormat/>
    <w:rsid w:val="00C32380"/>
    <w:pPr>
      <w:widowControl w:val="0"/>
      <w:autoSpaceDE w:val="0"/>
      <w:autoSpaceDN w:val="0"/>
      <w:spacing w:before="50" w:after="0" w:line="240" w:lineRule="auto"/>
      <w:ind w:left="2085"/>
      <w:outlineLvl w:val="1"/>
    </w:pPr>
    <w:rPr>
      <w:rFonts w:ascii="Calibri" w:eastAsia="Calibri" w:hAnsi="Calibri" w:cs="Calibri"/>
      <w:b/>
      <w:bCs/>
      <w:sz w:val="25"/>
      <w:szCs w:val="25"/>
      <w:lang w:val="en-US" w:eastAsia="en-US"/>
    </w:rPr>
  </w:style>
  <w:style w:type="character" w:styleId="Siln">
    <w:name w:val="Strong"/>
    <w:qFormat/>
    <w:rsid w:val="0082121B"/>
    <w:rPr>
      <w:b/>
      <w:bCs/>
    </w:rPr>
  </w:style>
  <w:style w:type="paragraph" w:styleId="Zkladntext">
    <w:name w:val="Body Text"/>
    <w:basedOn w:val="Normln"/>
    <w:link w:val="ZkladntextChar"/>
    <w:rsid w:val="0082121B"/>
    <w:pPr>
      <w:suppressAutoHyphens/>
      <w:overflowPunct w:val="0"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2121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3E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FCD5A7D0BEB24AA506CC7146677A71" ma:contentTypeVersion="0" ma:contentTypeDescription="Vytvoří nový dokument" ma:contentTypeScope="" ma:versionID="dff41f2666f0147d81f7b929d0fe2f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FD60F-E254-489E-8F7F-5BF8AE779E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AD49B4-3AEC-454B-9D81-C86886F0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5936DA-4CBC-4C08-97DE-B91D3F99BC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AAA3A-FC77-4C32-93B8-5DDBDB23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bez okénka zjednodušený</vt:lpstr>
    </vt:vector>
  </TitlesOfParts>
  <Company>FNOL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bez okénka zjednodušený</dc:title>
  <dc:creator>60968</dc:creator>
  <cp:lastModifiedBy>Poláchová Jana</cp:lastModifiedBy>
  <cp:revision>3</cp:revision>
  <cp:lastPrinted>2018-10-01T09:25:00Z</cp:lastPrinted>
  <dcterms:created xsi:type="dcterms:W3CDTF">2026-06-10T12:27:00Z</dcterms:created>
  <dcterms:modified xsi:type="dcterms:W3CDTF">2026-06-11T08:24:00Z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0x0101009DFCD5A7D0BEB24AA506CC7146677A71</vt:lpwstr>
  </property>
</Properties>
</file>